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429B7E2F" w:rsidR="005C2521" w:rsidRPr="00205BEA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W związku z ubieganiem się o udzielenie zamówienia na</w:t>
      </w:r>
      <w:r w:rsidR="00AB0283" w:rsidRPr="00205BEA">
        <w:rPr>
          <w:rFonts w:ascii="Times New Roman" w:hAnsi="Times New Roman" w:cs="Times New Roman"/>
          <w:sz w:val="24"/>
          <w:szCs w:val="24"/>
        </w:rPr>
        <w:t>:</w:t>
      </w:r>
      <w:r w:rsidR="008E0A29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1356AE" w:rsidRPr="00504E31">
        <w:rPr>
          <w:rFonts w:ascii="Times New Roman" w:hAnsi="Times New Roman" w:cs="Times New Roman"/>
          <w:b/>
          <w:bCs/>
          <w:sz w:val="24"/>
          <w:szCs w:val="24"/>
        </w:rPr>
        <w:t>Naprawa uszkodzeń podestu dla osób z niepełnosprawnościami, zlokalizowanego przy wejściu do budynku Sądu Rejonowego w Dębicy</w:t>
      </w:r>
      <w:r w:rsidR="001356AE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t>o</w:t>
      </w:r>
      <w:r w:rsidRPr="00205BEA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205BE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205BEA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49EA4597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1E09F2B0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72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1356AE"/>
    <w:rsid w:val="00205BEA"/>
    <w:rsid w:val="00346575"/>
    <w:rsid w:val="005C2521"/>
    <w:rsid w:val="008E0A29"/>
    <w:rsid w:val="00904774"/>
    <w:rsid w:val="009F44D4"/>
    <w:rsid w:val="00AB0283"/>
    <w:rsid w:val="00AC7C3E"/>
    <w:rsid w:val="00AF0474"/>
    <w:rsid w:val="00B8131F"/>
    <w:rsid w:val="00B82EE5"/>
    <w:rsid w:val="00BC60B5"/>
    <w:rsid w:val="00BE4028"/>
    <w:rsid w:val="00C4312E"/>
    <w:rsid w:val="00C70118"/>
    <w:rsid w:val="00E54F45"/>
    <w:rsid w:val="00F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3</cp:revision>
  <cp:lastPrinted>2026-02-19T10:35:00Z</cp:lastPrinted>
  <dcterms:created xsi:type="dcterms:W3CDTF">2026-06-02T11:50:00Z</dcterms:created>
  <dcterms:modified xsi:type="dcterms:W3CDTF">2026-08-11T08:20:00Z</dcterms:modified>
</cp:coreProperties>
</file>